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5E62" w14:textId="77777777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Herbert in Cambridge Participants:</w:t>
      </w:r>
    </w:p>
    <w:p w14:paraId="4D6470BF" w14:textId="77777777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22579" w14:textId="46B0D65B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bad </w:t>
      </w:r>
      <w:r w:rsidR="00437C1A">
        <w:rPr>
          <w:rFonts w:ascii="Times New Roman" w:eastAsia="Times New Roman" w:hAnsi="Times New Roman" w:cs="Times New Roman"/>
          <w:sz w:val="24"/>
          <w:szCs w:val="24"/>
        </w:rPr>
        <w:t>non-</w:t>
      </w:r>
      <w:r>
        <w:rPr>
          <w:rFonts w:ascii="Times New Roman" w:eastAsia="Times New Roman" w:hAnsi="Times New Roman" w:cs="Times New Roman"/>
          <w:sz w:val="24"/>
          <w:szCs w:val="24"/>
        </w:rPr>
        <w:t>news first: as will come as a surprise to practically no one, Cambridge University and our four partner colleges—Peterhouse, Trinity, Magdalene, and Girton—</w:t>
      </w:r>
      <w:r w:rsidR="006F4ADB">
        <w:rPr>
          <w:rFonts w:ascii="Times New Roman" w:eastAsia="Times New Roman" w:hAnsi="Times New Roman" w:cs="Times New Roman"/>
          <w:sz w:val="24"/>
          <w:szCs w:val="24"/>
        </w:rPr>
        <w:t>are 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forced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 xml:space="preserve"> by the unprecedented international COVID-19 health crisis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cancel all public events at least through June</w:t>
      </w:r>
      <w:r w:rsidR="00C20085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>, including ours.</w:t>
      </w:r>
    </w:p>
    <w:p w14:paraId="3050FB24" w14:textId="2DBF5A4A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783EE" w14:textId="5FB8A329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the good news, the gist of which is—Herbert in Cambridge,</w:t>
      </w:r>
      <w:r w:rsidR="00EA1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2021!</w:t>
      </w:r>
    </w:p>
    <w:p w14:paraId="2E75F6C5" w14:textId="7E88A367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19D54" w14:textId="32C8C4AD" w:rsidR="00EB15C4" w:rsidRDefault="00EB15C4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--A</w:t>
      </w:r>
      <w:r w:rsidRPr="00EB15C4">
        <w:rPr>
          <w:rFonts w:ascii="Times New Roman" w:hAnsi="Times New Roman" w:cs="Times New Roman"/>
          <w:sz w:val="24"/>
          <w:szCs w:val="24"/>
        </w:rPr>
        <w:t>ll of our plenary speakers (Sid</w:t>
      </w:r>
      <w:r>
        <w:rPr>
          <w:rFonts w:ascii="Times New Roman" w:hAnsi="Times New Roman" w:cs="Times New Roman"/>
          <w:sz w:val="24"/>
          <w:szCs w:val="24"/>
        </w:rPr>
        <w:t>ney</w:t>
      </w:r>
      <w:r w:rsidRPr="00EB15C4">
        <w:rPr>
          <w:rFonts w:ascii="Times New Roman" w:hAnsi="Times New Roman" w:cs="Times New Roman"/>
          <w:sz w:val="24"/>
          <w:szCs w:val="24"/>
        </w:rPr>
        <w:t xml:space="preserve"> Gottlieb, Helen Wilcox, Rowan Williams, Malcolm Guite, and Seamus Perry) are in principle still committed for a rescheduled Herbert in Cambridge conferenc</w:t>
      </w:r>
      <w:r>
        <w:rPr>
          <w:rFonts w:ascii="Times New Roman" w:hAnsi="Times New Roman" w:cs="Times New Roman"/>
          <w:sz w:val="24"/>
          <w:szCs w:val="24"/>
        </w:rPr>
        <w:t>e;</w:t>
      </w:r>
    </w:p>
    <w:p w14:paraId="77A24049" w14:textId="7777777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067F1" w14:textId="34E4AE00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C4"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ll panelists for 2020 automatically 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be offered berths for 2021;</w:t>
      </w:r>
    </w:p>
    <w:p w14:paraId="143065EA" w14:textId="7777777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281ED" w14:textId="5ACD0197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C4">
        <w:rPr>
          <w:rFonts w:ascii="Times New Roman" w:eastAsia="Times New Roman" w:hAnsi="Times New Roman" w:cs="Times New Roman"/>
          <w:sz w:val="24"/>
          <w:szCs w:val="24"/>
        </w:rPr>
        <w:t>--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ll currently paid registrations 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be rolled over into 2021</w:t>
      </w:r>
      <w:r w:rsidR="00C20085">
        <w:rPr>
          <w:rFonts w:ascii="Times New Roman" w:eastAsia="Times New Roman" w:hAnsi="Times New Roman" w:cs="Times New Roman"/>
          <w:sz w:val="24"/>
          <w:szCs w:val="24"/>
        </w:rPr>
        <w:t xml:space="preserve"> at no further charge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116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 registrants </w:t>
      </w:r>
      <w:r w:rsidR="006B1161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need to withdraw </w:t>
      </w:r>
      <w:r w:rsidR="006B1161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 request a refund;</w:t>
      </w:r>
    </w:p>
    <w:p w14:paraId="5FFC16A2" w14:textId="64FD395D" w:rsidR="00C20085" w:rsidRDefault="00C20085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C0115" w14:textId="377F296C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C4">
        <w:rPr>
          <w:rFonts w:ascii="Times New Roman" w:eastAsia="Times New Roman" w:hAnsi="Times New Roman" w:cs="Times New Roman"/>
          <w:sz w:val="24"/>
          <w:szCs w:val="24"/>
        </w:rPr>
        <w:t>--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efunds 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consist of all meal charges plus 75% of each particular registration fee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and by special application, 100%;</w:t>
      </w:r>
    </w:p>
    <w:p w14:paraId="297268AF" w14:textId="7777777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2AEC7" w14:textId="5DEC011D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C4">
        <w:rPr>
          <w:rFonts w:ascii="Times New Roman" w:eastAsia="Times New Roman" w:hAnsi="Times New Roman" w:cs="Times New Roman"/>
          <w:sz w:val="24"/>
          <w:szCs w:val="24"/>
        </w:rPr>
        <w:t>--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hose cancelling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 xml:space="preserve"> may, if they 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wish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 treat their fees as donations to GHS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, for which they will receive giving receipts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F3A5EE" w14:textId="3B31609F" w:rsidR="00437C1A" w:rsidRDefault="00437C1A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48056" w14:textId="3CA1BBAA" w:rsidR="00437C1A" w:rsidRDefault="00437C1A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--All those not yet registered for 2020 will be allowed to register for 2021 at the same rates;</w:t>
      </w:r>
    </w:p>
    <w:p w14:paraId="69AC677A" w14:textId="160A96D5" w:rsidR="00492B5E" w:rsidRDefault="00492B5E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915E3" w14:textId="1684F60D" w:rsidR="00492B5E" w:rsidRPr="00FB7C82" w:rsidRDefault="00492B5E" w:rsidP="00EB1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--Our partner colleges, as well as our friends at Leighton Bromswold and Little Gidding, </w:t>
      </w:r>
      <w:r w:rsidR="006B1161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320458">
        <w:rPr>
          <w:rFonts w:ascii="Times New Roman" w:eastAsia="Times New Roman" w:hAnsi="Times New Roman" w:cs="Times New Roman"/>
          <w:sz w:val="24"/>
          <w:szCs w:val="24"/>
        </w:rPr>
        <w:t>responding to our requests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re-open their books</w:t>
      </w:r>
      <w:r w:rsidR="00FB7C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7C82" w:rsidRPr="00FB7C82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FB7C82">
        <w:rPr>
          <w:rFonts w:ascii="Times New Roman" w:eastAsia="Times New Roman" w:hAnsi="Times New Roman" w:cs="Times New Roman"/>
          <w:b/>
          <w:bCs/>
          <w:sz w:val="24"/>
          <w:szCs w:val="24"/>
        </w:rPr>
        <w:t>e expect to confirm exact dates</w:t>
      </w:r>
      <w:r w:rsidR="00FB7C82" w:rsidRPr="00FB7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7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the conference </w:t>
      </w:r>
      <w:r w:rsidR="00FB7C82" w:rsidRPr="00FB7C82">
        <w:rPr>
          <w:rFonts w:ascii="Times New Roman" w:eastAsia="Times New Roman" w:hAnsi="Times New Roman" w:cs="Times New Roman"/>
          <w:b/>
          <w:bCs/>
          <w:sz w:val="24"/>
          <w:szCs w:val="24"/>
        </w:rPr>
        <w:t>reasonably</w:t>
      </w:r>
      <w:r w:rsidRPr="00FB7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soon</w:t>
      </w:r>
      <w:r w:rsidR="00C20085" w:rsidRPr="00FB7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</w:t>
      </w:r>
      <w:r w:rsidR="00320458" w:rsidRPr="00FB7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857B3" w:rsidRPr="00FB7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some or </w:t>
      </w:r>
      <w:r w:rsidR="00320458" w:rsidRPr="00FB7C82">
        <w:rPr>
          <w:rFonts w:ascii="Times New Roman" w:eastAsia="Times New Roman" w:hAnsi="Times New Roman" w:cs="Times New Roman"/>
          <w:b/>
          <w:bCs/>
          <w:sz w:val="24"/>
          <w:szCs w:val="24"/>
        </w:rPr>
        <w:t>many</w:t>
      </w:r>
      <w:r w:rsidR="00C20085" w:rsidRPr="00FB7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 same venues</w:t>
      </w:r>
      <w:r w:rsidR="00FB7C82" w:rsidRPr="00FB7C82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="00FB7C82" w:rsidRPr="00FB7C82">
        <w:rPr>
          <w:rFonts w:ascii="Times New Roman" w:hAnsi="Times New Roman" w:cs="Times New Roman"/>
          <w:b/>
          <w:bCs/>
          <w:sz w:val="24"/>
          <w:szCs w:val="24"/>
        </w:rPr>
        <w:t>we are still aiming for some</w:t>
      </w:r>
      <w:r w:rsidR="00FB7C82" w:rsidRPr="00FB7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C82" w:rsidRPr="00FB7C82">
        <w:rPr>
          <w:rFonts w:ascii="Times New Roman" w:hAnsi="Times New Roman" w:cs="Times New Roman"/>
          <w:b/>
          <w:bCs/>
          <w:sz w:val="24"/>
          <w:szCs w:val="24"/>
        </w:rPr>
        <w:t>time in June</w:t>
      </w:r>
      <w:r w:rsidRPr="00FB7C82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43E7D638" w14:textId="7777777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1F896" w14:textId="2941713E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C4">
        <w:rPr>
          <w:rFonts w:ascii="Times New Roman" w:eastAsia="Times New Roman" w:hAnsi="Times New Roman" w:cs="Times New Roman"/>
          <w:sz w:val="24"/>
          <w:szCs w:val="24"/>
        </w:rPr>
        <w:t>--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As soon as the new conference dates are clear, we will announce a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 reasonable deadline for participants to recommit or cancel, and then if necessary 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 xml:space="preserve">we will 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issue a CFP to solicit more submissions that may fill the gaps</w:t>
      </w:r>
      <w:r w:rsidR="006B116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7A6EF4" w14:textId="7777777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F6606" w14:textId="356A0156" w:rsidR="00EB15C4" w:rsidRDefault="00C20085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--Though the</w:t>
      </w:r>
      <w:r w:rsidRPr="00C20085">
        <w:rPr>
          <w:rFonts w:ascii="Times New Roman" w:hAnsi="Times New Roman" w:cs="Times New Roman"/>
          <w:sz w:val="24"/>
          <w:szCs w:val="24"/>
        </w:rPr>
        <w:t xml:space="preserve"> 2021 program inevitably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C20085">
        <w:rPr>
          <w:rFonts w:ascii="Times New Roman" w:hAnsi="Times New Roman" w:cs="Times New Roman"/>
          <w:sz w:val="24"/>
          <w:szCs w:val="24"/>
        </w:rPr>
        <w:t>be shaped somewhat differentl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C20085">
        <w:rPr>
          <w:rFonts w:ascii="Times New Roman" w:hAnsi="Times New Roman" w:cs="Times New Roman"/>
          <w:sz w:val="24"/>
          <w:szCs w:val="24"/>
        </w:rPr>
        <w:t>from the one currently posted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6B1161">
        <w:rPr>
          <w:rFonts w:ascii="Times New Roman" w:hAnsi="Times New Roman" w:cs="Times New Roman"/>
          <w:sz w:val="24"/>
          <w:szCs w:val="24"/>
        </w:rPr>
        <w:t>“They say amiss / This or that IS”</w:t>
      </w:r>
      <w:r>
        <w:rPr>
          <w:rFonts w:ascii="Times New Roman" w:hAnsi="Times New Roman" w:cs="Times New Roman"/>
          <w:sz w:val="24"/>
          <w:szCs w:val="24"/>
        </w:rPr>
        <w:t xml:space="preserve">—the 2021 gathering will reflect a similar scope and variety, and </w:t>
      </w:r>
      <w:r w:rsidR="005E12D4">
        <w:rPr>
          <w:rFonts w:ascii="Times New Roman" w:hAnsi="Times New Roman" w:cs="Times New Roman"/>
          <w:sz w:val="24"/>
          <w:szCs w:val="24"/>
        </w:rPr>
        <w:t>we can hope for</w:t>
      </w:r>
      <w:r w:rsidRPr="00C20085">
        <w:rPr>
          <w:rFonts w:ascii="Times New Roman" w:hAnsi="Times New Roman" w:cs="Times New Roman"/>
          <w:sz w:val="24"/>
          <w:szCs w:val="24"/>
        </w:rPr>
        <w:t xml:space="preserve"> a good deal of continuity.</w:t>
      </w:r>
    </w:p>
    <w:p w14:paraId="6FA45F6A" w14:textId="0FED457F" w:rsidR="006B1161" w:rsidRDefault="006B1161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FC07A" w14:textId="1D1082A9" w:rsidR="006B1161" w:rsidRDefault="006B1161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8374A3">
        <w:rPr>
          <w:rFonts w:ascii="Times New Roman" w:hAnsi="Times New Roman" w:cs="Times New Roman"/>
          <w:sz w:val="24"/>
          <w:szCs w:val="24"/>
        </w:rPr>
        <w:t xml:space="preserve"> are deeply grateful for your patience during these uncertain times—</w:t>
      </w:r>
      <w:r w:rsidR="00B808C2">
        <w:rPr>
          <w:rFonts w:ascii="Times New Roman" w:hAnsi="Times New Roman" w:cs="Times New Roman"/>
          <w:sz w:val="24"/>
          <w:szCs w:val="24"/>
        </w:rPr>
        <w:t xml:space="preserve">three-quarters of you had already registered, and </w:t>
      </w:r>
      <w:r w:rsidR="008374A3">
        <w:rPr>
          <w:rFonts w:ascii="Times New Roman" w:hAnsi="Times New Roman" w:cs="Times New Roman"/>
          <w:sz w:val="24"/>
          <w:szCs w:val="24"/>
        </w:rPr>
        <w:t xml:space="preserve">we have so far had </w:t>
      </w:r>
      <w:r w:rsidR="00370D46">
        <w:rPr>
          <w:rFonts w:ascii="Times New Roman" w:hAnsi="Times New Roman" w:cs="Times New Roman"/>
          <w:sz w:val="24"/>
          <w:szCs w:val="24"/>
        </w:rPr>
        <w:t xml:space="preserve">not </w:t>
      </w:r>
      <w:r w:rsidR="008374A3">
        <w:rPr>
          <w:rFonts w:ascii="Times New Roman" w:hAnsi="Times New Roman" w:cs="Times New Roman"/>
          <w:sz w:val="24"/>
          <w:szCs w:val="24"/>
        </w:rPr>
        <w:t xml:space="preserve">a single cancellation!—and we also wish to thank </w:t>
      </w:r>
      <w:r w:rsidR="004E3A40">
        <w:rPr>
          <w:rFonts w:ascii="Times New Roman" w:hAnsi="Times New Roman" w:cs="Times New Roman"/>
          <w:sz w:val="24"/>
          <w:szCs w:val="24"/>
        </w:rPr>
        <w:t>our plenary speakers and the staff at each college for their extraordinary kindness and cooperation. The worst brings out the best, as they say.</w:t>
      </w:r>
    </w:p>
    <w:p w14:paraId="3C727141" w14:textId="0D6F93E6" w:rsidR="004E3A40" w:rsidRDefault="004E3A40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34753" w14:textId="77777777" w:rsidR="0016597F" w:rsidRDefault="004E3A40" w:rsidP="00165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questions, concerns, and suggestions, please contact </w:t>
      </w:r>
      <w:hyperlink r:id="rId4" w:history="1">
        <w:r w:rsidRPr="00A130A3">
          <w:rPr>
            <w:rStyle w:val="Hyperlink"/>
            <w:rFonts w:ascii="Times New Roman" w:hAnsi="Times New Roman" w:cs="Times New Roman"/>
            <w:sz w:val="24"/>
            <w:szCs w:val="24"/>
          </w:rPr>
          <w:t>herbconf@uncg.edu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0A4B0CF" w14:textId="77777777" w:rsidR="0016597F" w:rsidRDefault="0016597F" w:rsidP="00165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40B14" w14:textId="006D0176" w:rsidR="0016597F" w:rsidRDefault="0016597F" w:rsidP="00165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Conference Planning Committee:</w:t>
      </w:r>
      <w:bookmarkStart w:id="0" w:name="_GoBack"/>
      <w:bookmarkEnd w:id="0"/>
    </w:p>
    <w:p w14:paraId="4433D4DA" w14:textId="77777777" w:rsidR="0016597F" w:rsidRDefault="0016597F" w:rsidP="00165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6CA4A" w14:textId="3909B364" w:rsidR="00947951" w:rsidRPr="0016597F" w:rsidRDefault="0016597F" w:rsidP="00165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>Adele Davidson, Kenyon College</w:t>
      </w:r>
      <w:r w:rsidRPr="00165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Sidney Gottlieb, Sacred Heart University</w:t>
      </w:r>
      <w:r w:rsidRPr="0016597F">
        <w:rPr>
          <w:rFonts w:ascii="Times New Roman" w:hAnsi="Times New Roman" w:cs="Times New Roman"/>
          <w:sz w:val="24"/>
          <w:szCs w:val="24"/>
        </w:rPr>
        <w:br/>
        <w:t>Kenneth Graham, University of Waterloo</w:t>
      </w:r>
      <w:r w:rsidRPr="00165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Malcolm Guite, Girton College, Cambridge University                                                                                              Christopher Hodgkins, University of North Carolina at Greensboro</w:t>
      </w:r>
      <w:r w:rsidRPr="0016597F">
        <w:rPr>
          <w:rFonts w:ascii="Times New Roman" w:hAnsi="Times New Roman" w:cs="Times New Roman"/>
          <w:sz w:val="24"/>
          <w:szCs w:val="24"/>
        </w:rPr>
        <w:br/>
        <w:t>Simon Jackson, Peterhouse College, Cambridge Universi</w:t>
      </w:r>
      <w:r w:rsidRPr="0016597F">
        <w:rPr>
          <w:rFonts w:ascii="Times New Roman" w:hAnsi="Times New Roman" w:cs="Times New Roman"/>
          <w:sz w:val="24"/>
          <w:szCs w:val="24"/>
        </w:rPr>
        <w:t>ty</w:t>
      </w:r>
      <w:r w:rsidRPr="0016597F">
        <w:rPr>
          <w:rFonts w:ascii="Times New Roman" w:hAnsi="Times New Roman" w:cs="Times New Roman"/>
          <w:sz w:val="24"/>
          <w:szCs w:val="24"/>
        </w:rPr>
        <w:br/>
        <w:t>Anne Myers, University of Missouri-Columbia</w:t>
      </w:r>
      <w:r w:rsidRPr="0016597F">
        <w:rPr>
          <w:rFonts w:ascii="Times New Roman" w:hAnsi="Times New Roman" w:cs="Times New Roman"/>
          <w:sz w:val="24"/>
          <w:szCs w:val="24"/>
        </w:rPr>
        <w:br/>
        <w:t>Michael C. Schoenfeldt, University of Michigan-Ann Arbor</w:t>
      </w:r>
    </w:p>
    <w:sectPr w:rsidR="00947951" w:rsidRPr="0016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4"/>
    <w:rsid w:val="0016597F"/>
    <w:rsid w:val="00320458"/>
    <w:rsid w:val="00370D46"/>
    <w:rsid w:val="00437C1A"/>
    <w:rsid w:val="00492B5E"/>
    <w:rsid w:val="004E3A40"/>
    <w:rsid w:val="00500253"/>
    <w:rsid w:val="005E12D4"/>
    <w:rsid w:val="006B1161"/>
    <w:rsid w:val="006F4ADB"/>
    <w:rsid w:val="008374A3"/>
    <w:rsid w:val="00947951"/>
    <w:rsid w:val="00A857B3"/>
    <w:rsid w:val="00B808C2"/>
    <w:rsid w:val="00C20085"/>
    <w:rsid w:val="00E01612"/>
    <w:rsid w:val="00EA16C6"/>
    <w:rsid w:val="00EB15C4"/>
    <w:rsid w:val="00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25A3"/>
  <w15:chartTrackingRefBased/>
  <w15:docId w15:val="{A9D7FA63-94AE-4AC9-AC6A-B9A3F54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rbconf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Hodgkins</dc:creator>
  <cp:keywords/>
  <dc:description/>
  <cp:lastModifiedBy>Christopher Hodgkins</cp:lastModifiedBy>
  <cp:revision>12</cp:revision>
  <dcterms:created xsi:type="dcterms:W3CDTF">2020-03-28T10:53:00Z</dcterms:created>
  <dcterms:modified xsi:type="dcterms:W3CDTF">2020-03-31T19:03:00Z</dcterms:modified>
</cp:coreProperties>
</file>